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A3" w:rsidRPr="002238DB" w:rsidRDefault="00C32BA3" w:rsidP="00C32BA3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 Эссе «</w:t>
      </w:r>
      <w:r w:rsidRPr="007539C7">
        <w:rPr>
          <w:rFonts w:ascii="Times New Roman" w:hAnsi="Times New Roman"/>
          <w:b/>
          <w:sz w:val="28"/>
          <w:szCs w:val="28"/>
        </w:rPr>
        <w:t>Учу творить</w:t>
      </w:r>
      <w:r>
        <w:rPr>
          <w:rFonts w:ascii="Times New Roman" w:hAnsi="Times New Roman"/>
          <w:b/>
          <w:sz w:val="28"/>
          <w:szCs w:val="28"/>
        </w:rPr>
        <w:t>».</w:t>
      </w:r>
    </w:p>
    <w:p w:rsidR="00C32BA3" w:rsidRPr="002238DB" w:rsidRDefault="00C32BA3" w:rsidP="00C32BA3">
      <w:pPr>
        <w:widowControl w:val="0"/>
        <w:spacing w:after="0" w:line="240" w:lineRule="auto"/>
        <w:ind w:left="708" w:firstLine="1527"/>
        <w:jc w:val="right"/>
        <w:rPr>
          <w:rFonts w:ascii="Times New Roman" w:hAnsi="Times New Roman"/>
          <w:sz w:val="28"/>
          <w:szCs w:val="28"/>
        </w:rPr>
      </w:pPr>
      <w:r w:rsidRPr="002238DB">
        <w:rPr>
          <w:rFonts w:ascii="Times New Roman" w:hAnsi="Times New Roman"/>
          <w:sz w:val="28"/>
          <w:szCs w:val="28"/>
        </w:rPr>
        <w:t>« Учитель    -  это</w:t>
      </w:r>
      <w:r>
        <w:rPr>
          <w:rFonts w:ascii="Times New Roman" w:hAnsi="Times New Roman"/>
          <w:sz w:val="28"/>
          <w:szCs w:val="28"/>
        </w:rPr>
        <w:t>,</w:t>
      </w:r>
      <w:r w:rsidRPr="002238DB">
        <w:rPr>
          <w:rFonts w:ascii="Times New Roman" w:hAnsi="Times New Roman"/>
          <w:sz w:val="28"/>
          <w:szCs w:val="28"/>
        </w:rPr>
        <w:t xml:space="preserve"> прежде всего</w:t>
      </w:r>
      <w:r>
        <w:rPr>
          <w:rFonts w:ascii="Times New Roman" w:hAnsi="Times New Roman"/>
          <w:sz w:val="28"/>
          <w:szCs w:val="28"/>
        </w:rPr>
        <w:t>,</w:t>
      </w:r>
      <w:r w:rsidRPr="002238DB">
        <w:rPr>
          <w:rFonts w:ascii="Times New Roman" w:hAnsi="Times New Roman"/>
          <w:sz w:val="28"/>
          <w:szCs w:val="28"/>
        </w:rPr>
        <w:t xml:space="preserve"> человек, </w:t>
      </w:r>
    </w:p>
    <w:p w:rsidR="00C32BA3" w:rsidRPr="002238DB" w:rsidRDefault="00C32BA3" w:rsidP="00C32BA3">
      <w:pPr>
        <w:widowControl w:val="0"/>
        <w:spacing w:after="0" w:line="240" w:lineRule="auto"/>
        <w:ind w:left="708" w:firstLine="1527"/>
        <w:jc w:val="right"/>
        <w:rPr>
          <w:rFonts w:ascii="Times New Roman" w:hAnsi="Times New Roman"/>
          <w:sz w:val="28"/>
          <w:szCs w:val="28"/>
        </w:rPr>
      </w:pPr>
      <w:proofErr w:type="gramStart"/>
      <w:r w:rsidRPr="002238DB">
        <w:rPr>
          <w:rFonts w:ascii="Times New Roman" w:hAnsi="Times New Roman"/>
          <w:sz w:val="28"/>
          <w:szCs w:val="28"/>
        </w:rPr>
        <w:t>который</w:t>
      </w:r>
      <w:proofErr w:type="gramEnd"/>
      <w:r w:rsidRPr="002238DB">
        <w:rPr>
          <w:rFonts w:ascii="Times New Roman" w:hAnsi="Times New Roman"/>
          <w:sz w:val="28"/>
          <w:szCs w:val="28"/>
        </w:rPr>
        <w:t xml:space="preserve">     любит детей, </w:t>
      </w:r>
    </w:p>
    <w:p w:rsidR="00C32BA3" w:rsidRPr="002238DB" w:rsidRDefault="00C32BA3" w:rsidP="00C32BA3">
      <w:pPr>
        <w:widowControl w:val="0"/>
        <w:spacing w:after="0" w:line="240" w:lineRule="auto"/>
        <w:ind w:left="708" w:firstLine="1527"/>
        <w:jc w:val="right"/>
        <w:rPr>
          <w:rFonts w:ascii="Times New Roman" w:hAnsi="Times New Roman"/>
          <w:sz w:val="28"/>
          <w:szCs w:val="28"/>
        </w:rPr>
      </w:pPr>
      <w:r w:rsidRPr="002238DB">
        <w:rPr>
          <w:rFonts w:ascii="Times New Roman" w:hAnsi="Times New Roman"/>
          <w:sz w:val="28"/>
          <w:szCs w:val="28"/>
        </w:rPr>
        <w:t>находит радость общения с ними».</w:t>
      </w:r>
    </w:p>
    <w:p w:rsidR="00C32BA3" w:rsidRPr="002238DB" w:rsidRDefault="00C32BA3" w:rsidP="00C32BA3">
      <w:pPr>
        <w:widowControl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2238DB">
        <w:rPr>
          <w:rFonts w:ascii="Times New Roman" w:hAnsi="Times New Roman"/>
          <w:sz w:val="28"/>
          <w:szCs w:val="28"/>
        </w:rPr>
        <w:t>В.А. Сухомлинский</w:t>
      </w:r>
    </w:p>
    <w:p w:rsidR="00C32BA3" w:rsidRPr="007539C7" w:rsidRDefault="00C32BA3" w:rsidP="00C32BA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 </w:t>
      </w:r>
    </w:p>
    <w:p w:rsidR="00C32BA3" w:rsidRPr="007539C7" w:rsidRDefault="00C32BA3" w:rsidP="00C32BA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Я родилась в многодетной семье, где родных семеро и шестеро приемных детей. Это сейчас мы удивляемся, как такая молодая семья (28 лет отцу, 23 - матери) смогла взять ответственность за судьбы детей, некоторые из которых были не на много младше их самих. Но в 60-ые годы всем одинаково было трудно. Да и считалось, если человек имеет хоть какое-то  образование, то он богат и уважаем и не может поступить иначе. Так все мы выросли в семье, где, с утра  и до ночи, не умолкал детский лепет, не переставала возня между старшими и младшими. </w:t>
      </w:r>
    </w:p>
    <w:p w:rsidR="00C32BA3" w:rsidRDefault="00C32BA3" w:rsidP="00C32BA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С ранних лет, чтобы занять своих  младших сестер и братьев, мне  приходилось придумывать такие дела, что заинтересовало бы их всех, а дальше по сценарию – вовлеченные в одну общую игру, они незаметно для себя творили, открывали для себя новую истину, становились активными помощниками друг другу, союзниками. Поскольку село у нас маленькое,  детвора 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мала до велика вместе проводили свое свободное время. Со временем и ребята постарше меня  просили придумывать разные «</w:t>
      </w:r>
      <w:proofErr w:type="spellStart"/>
      <w:r>
        <w:rPr>
          <w:rFonts w:ascii="Times New Roman" w:hAnsi="Times New Roman"/>
          <w:sz w:val="28"/>
          <w:szCs w:val="28"/>
        </w:rPr>
        <w:t>развлекалки</w:t>
      </w:r>
      <w:proofErr w:type="spellEnd"/>
      <w:r>
        <w:rPr>
          <w:rFonts w:ascii="Times New Roman" w:hAnsi="Times New Roman"/>
          <w:sz w:val="28"/>
          <w:szCs w:val="28"/>
        </w:rPr>
        <w:t>». Чувство радости, увлеченности, сплоченности переполняли нас в такие минуты, пробуждая в  нас самые лучшие черты характера – ответственность, сочувствие, сострадание,  честность, открытость, благородство и честь. Мне уже тогда нравилась роль лидера, роль учителя,  который  руководит группой детей, сплоченных общей игрой, общим делом. Я не представляла себя без детей, которые окружали меня каждый день, которые всегда были рядом со мной, и выбор профессии после окончания школы был однозначен,  я – учитель.</w:t>
      </w:r>
    </w:p>
    <w:p w:rsidR="00C32BA3" w:rsidRDefault="00C32BA3" w:rsidP="00C32BA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Окончив педучилище в </w:t>
      </w:r>
      <w:proofErr w:type="gramStart"/>
      <w:r>
        <w:rPr>
          <w:rFonts w:ascii="Times New Roman" w:hAnsi="Times New Roman"/>
          <w:sz w:val="28"/>
          <w:szCs w:val="28"/>
        </w:rPr>
        <w:t>городе</w:t>
      </w:r>
      <w:proofErr w:type="gramEnd"/>
      <w:r>
        <w:rPr>
          <w:rFonts w:ascii="Times New Roman" w:hAnsi="Times New Roman"/>
          <w:sz w:val="28"/>
          <w:szCs w:val="28"/>
        </w:rPr>
        <w:t xml:space="preserve"> Иссык в Казахстане, начала свою педагогическую деятельность в родной школе.</w:t>
      </w:r>
    </w:p>
    <w:p w:rsidR="00C32BA3" w:rsidRDefault="00C32BA3" w:rsidP="00C32BA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Pr="007539C7">
        <w:rPr>
          <w:rFonts w:ascii="Times New Roman" w:hAnsi="Times New Roman"/>
          <w:sz w:val="28"/>
          <w:szCs w:val="28"/>
        </w:rPr>
        <w:t xml:space="preserve">Изучая работу  учителя черчения и рисования, кандидата педагогических наук, </w:t>
      </w:r>
      <w:r>
        <w:rPr>
          <w:rFonts w:ascii="Times New Roman" w:hAnsi="Times New Roman"/>
          <w:sz w:val="28"/>
          <w:szCs w:val="28"/>
        </w:rPr>
        <w:t>заслуженного учителя РСФСР  И.П</w:t>
      </w:r>
      <w:r w:rsidRPr="007539C7">
        <w:rPr>
          <w:rFonts w:ascii="Times New Roman" w:hAnsi="Times New Roman"/>
          <w:sz w:val="28"/>
          <w:szCs w:val="28"/>
        </w:rPr>
        <w:t xml:space="preserve">. Волкова «Учим творчеству», радостно осознавала, насколько близка и понятна </w:t>
      </w:r>
      <w:r>
        <w:rPr>
          <w:rFonts w:ascii="Times New Roman" w:hAnsi="Times New Roman"/>
          <w:sz w:val="28"/>
          <w:szCs w:val="28"/>
        </w:rPr>
        <w:t xml:space="preserve">мне </w:t>
      </w:r>
      <w:r w:rsidRPr="007539C7">
        <w:rPr>
          <w:rFonts w:ascii="Times New Roman" w:hAnsi="Times New Roman"/>
          <w:sz w:val="28"/>
          <w:szCs w:val="28"/>
        </w:rPr>
        <w:t xml:space="preserve">созданная им концепция развития творчества учащихся. </w:t>
      </w:r>
      <w:r>
        <w:rPr>
          <w:rFonts w:ascii="Times New Roman" w:hAnsi="Times New Roman"/>
          <w:sz w:val="28"/>
          <w:szCs w:val="28"/>
        </w:rPr>
        <w:t xml:space="preserve">Взяв за основу своей педагогической концепции слова известного педагога И.П.Волкова: </w:t>
      </w:r>
      <w:r w:rsidRPr="007C2789">
        <w:rPr>
          <w:rFonts w:ascii="Times New Roman" w:hAnsi="Times New Roman"/>
          <w:sz w:val="28"/>
          <w:szCs w:val="28"/>
        </w:rPr>
        <w:t>«Обучающая творческая деятельность рассматривается нами</w:t>
      </w:r>
      <w:r>
        <w:rPr>
          <w:rFonts w:ascii="Times New Roman" w:hAnsi="Times New Roman"/>
          <w:sz w:val="28"/>
          <w:szCs w:val="28"/>
        </w:rPr>
        <w:t>,</w:t>
      </w:r>
      <w:r w:rsidRPr="007C2789">
        <w:rPr>
          <w:rFonts w:ascii="Times New Roman" w:hAnsi="Times New Roman"/>
          <w:sz w:val="28"/>
          <w:szCs w:val="28"/>
        </w:rPr>
        <w:t xml:space="preserve"> в первую очередь</w:t>
      </w:r>
      <w:r>
        <w:rPr>
          <w:rFonts w:ascii="Times New Roman" w:hAnsi="Times New Roman"/>
          <w:sz w:val="28"/>
          <w:szCs w:val="28"/>
        </w:rPr>
        <w:t>,</w:t>
      </w:r>
      <w:r w:rsidRPr="007C2789">
        <w:rPr>
          <w:rFonts w:ascii="Times New Roman" w:hAnsi="Times New Roman"/>
          <w:sz w:val="28"/>
          <w:szCs w:val="28"/>
        </w:rPr>
        <w:t xml:space="preserve"> как деятельность, способствующая раз</w:t>
      </w:r>
      <w:r>
        <w:rPr>
          <w:rFonts w:ascii="Times New Roman" w:hAnsi="Times New Roman"/>
          <w:sz w:val="28"/>
          <w:szCs w:val="28"/>
        </w:rPr>
        <w:t>витию целого комплекса каче</w:t>
      </w:r>
      <w:proofErr w:type="gramStart"/>
      <w:r>
        <w:rPr>
          <w:rFonts w:ascii="Times New Roman" w:hAnsi="Times New Roman"/>
          <w:sz w:val="28"/>
          <w:szCs w:val="28"/>
        </w:rPr>
        <w:t xml:space="preserve">ств  </w:t>
      </w:r>
      <w:r w:rsidRPr="007C2789">
        <w:rPr>
          <w:rFonts w:ascii="Times New Roman" w:hAnsi="Times New Roman"/>
          <w:sz w:val="28"/>
          <w:szCs w:val="28"/>
        </w:rPr>
        <w:t>тв</w:t>
      </w:r>
      <w:proofErr w:type="gramEnd"/>
      <w:r w:rsidRPr="007C2789">
        <w:rPr>
          <w:rFonts w:ascii="Times New Roman" w:hAnsi="Times New Roman"/>
          <w:sz w:val="28"/>
          <w:szCs w:val="28"/>
        </w:rPr>
        <w:t xml:space="preserve">орческой личности: умственной активности; быстрой обучаемости; смекалки и изобретательности; стремления добывать знания, необходимые для выполнения конкретной практической работы; самостоятельности в выборе и решения задачи; трудолюбия; </w:t>
      </w:r>
      <w:proofErr w:type="gramStart"/>
      <w:r w:rsidRPr="007C2789">
        <w:rPr>
          <w:rFonts w:ascii="Times New Roman" w:hAnsi="Times New Roman"/>
          <w:sz w:val="28"/>
          <w:szCs w:val="28"/>
          <w:lang w:val="en-US"/>
        </w:rPr>
        <w:t>c</w:t>
      </w:r>
      <w:r w:rsidRPr="007C2789">
        <w:rPr>
          <w:rFonts w:ascii="Times New Roman" w:hAnsi="Times New Roman"/>
          <w:sz w:val="28"/>
          <w:szCs w:val="28"/>
        </w:rPr>
        <w:t>пос</w:t>
      </w:r>
      <w:r>
        <w:rPr>
          <w:rFonts w:ascii="Times New Roman" w:hAnsi="Times New Roman"/>
          <w:sz w:val="28"/>
          <w:szCs w:val="28"/>
        </w:rPr>
        <w:t xml:space="preserve">обности  </w:t>
      </w:r>
      <w:r w:rsidRPr="007C2789">
        <w:rPr>
          <w:rFonts w:ascii="Times New Roman" w:hAnsi="Times New Roman"/>
          <w:sz w:val="28"/>
          <w:szCs w:val="28"/>
        </w:rPr>
        <w:t>видеть</w:t>
      </w:r>
      <w:proofErr w:type="gramEnd"/>
      <w:r w:rsidRPr="007C2789">
        <w:rPr>
          <w:rFonts w:ascii="Times New Roman" w:hAnsi="Times New Roman"/>
          <w:sz w:val="28"/>
          <w:szCs w:val="28"/>
        </w:rPr>
        <w:t xml:space="preserve"> общее, главное в различных и различно</w:t>
      </w:r>
      <w:r>
        <w:rPr>
          <w:rFonts w:ascii="Times New Roman" w:hAnsi="Times New Roman"/>
          <w:sz w:val="28"/>
          <w:szCs w:val="28"/>
        </w:rPr>
        <w:t xml:space="preserve">е в сходных явлениях и  т. д.», я начала работу по методической теме «Развитие творческих способностей учащихся младших классов - залог успеха в учебе». </w:t>
      </w:r>
    </w:p>
    <w:p w:rsidR="00C32BA3" w:rsidRPr="00DB1F1C" w:rsidRDefault="00C32BA3" w:rsidP="00C32BA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ним из главн</w:t>
      </w:r>
      <w:r w:rsidRPr="007539C7">
        <w:rPr>
          <w:rFonts w:ascii="Times New Roman" w:hAnsi="Times New Roman"/>
          <w:sz w:val="28"/>
          <w:szCs w:val="28"/>
        </w:rPr>
        <w:t xml:space="preserve">ых условий для развития любого общества является воспитание творческой личности. </w:t>
      </w:r>
      <w:r w:rsidRPr="00DB1F1C">
        <w:rPr>
          <w:rFonts w:ascii="Times New Roman" w:hAnsi="Times New Roman"/>
          <w:sz w:val="28"/>
          <w:szCs w:val="28"/>
        </w:rPr>
        <w:t xml:space="preserve">Каждый ребенок интересен своей уникальностью, и я, как педагог, стараюсь: </w:t>
      </w:r>
    </w:p>
    <w:p w:rsidR="00C32BA3" w:rsidRPr="00DB1F1C" w:rsidRDefault="00C32BA3" w:rsidP="00C32BA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F1C">
        <w:rPr>
          <w:rFonts w:ascii="Times New Roman" w:hAnsi="Times New Roman"/>
          <w:sz w:val="28"/>
          <w:szCs w:val="28"/>
        </w:rPr>
        <w:t xml:space="preserve">- сберечь эту уникальность; </w:t>
      </w:r>
    </w:p>
    <w:p w:rsidR="00C32BA3" w:rsidRPr="00DB1F1C" w:rsidRDefault="00C32BA3" w:rsidP="00C32BA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F1C">
        <w:rPr>
          <w:rFonts w:ascii="Times New Roman" w:hAnsi="Times New Roman"/>
          <w:sz w:val="28"/>
          <w:szCs w:val="28"/>
        </w:rPr>
        <w:t>- вырастить самоценную личность;</w:t>
      </w:r>
    </w:p>
    <w:p w:rsidR="00C32BA3" w:rsidRPr="00DB1F1C" w:rsidRDefault="00C32BA3" w:rsidP="00C32BA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F1C">
        <w:rPr>
          <w:rFonts w:ascii="Times New Roman" w:hAnsi="Times New Roman"/>
          <w:sz w:val="28"/>
          <w:szCs w:val="28"/>
        </w:rPr>
        <w:t>- развить склонности и таланты;</w:t>
      </w:r>
    </w:p>
    <w:p w:rsidR="00C32BA3" w:rsidRDefault="00C32BA3" w:rsidP="00C32BA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1F1C">
        <w:rPr>
          <w:rFonts w:ascii="Times New Roman" w:hAnsi="Times New Roman"/>
          <w:sz w:val="28"/>
          <w:szCs w:val="28"/>
        </w:rPr>
        <w:t>- расширить возможности каждого «Я».</w:t>
      </w:r>
    </w:p>
    <w:p w:rsidR="00C32BA3" w:rsidRPr="007A64E3" w:rsidRDefault="00C32BA3" w:rsidP="00C32BA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3F1543">
        <w:rPr>
          <w:rFonts w:ascii="Times New Roman" w:hAnsi="Times New Roman"/>
          <w:sz w:val="28"/>
          <w:szCs w:val="28"/>
        </w:rPr>
        <w:t xml:space="preserve">И больше всего убеждаюсь в том, что главное - увидеть индивидуальность ученика и сохранить её, помочь ребёнку поверить в свои силы. Поэтому перед собой я поставила задачу, так организовать и управлять учебной деятельностью, чтобы помочь учащимся полностью проявить свои способности. </w:t>
      </w:r>
    </w:p>
    <w:p w:rsidR="00C32BA3" w:rsidRDefault="00C32BA3" w:rsidP="00C32BA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1543">
        <w:rPr>
          <w:rFonts w:ascii="Times New Roman" w:hAnsi="Times New Roman"/>
          <w:sz w:val="28"/>
          <w:szCs w:val="28"/>
        </w:rPr>
        <w:t>Создание условий для развития способностей ребенка предполагают создание развивающей образовательной среды способствующих проявлению и дальнейшему развитию задатков, способностей личности стимулирующих разнообразную творческую деятельность</w:t>
      </w:r>
      <w:r>
        <w:rPr>
          <w:rFonts w:ascii="Times New Roman" w:hAnsi="Times New Roman"/>
          <w:sz w:val="28"/>
          <w:szCs w:val="28"/>
        </w:rPr>
        <w:t>.</w:t>
      </w:r>
      <w:r w:rsidRPr="003F1543">
        <w:rPr>
          <w:rFonts w:ascii="Times New Roman" w:hAnsi="Times New Roman"/>
          <w:sz w:val="28"/>
          <w:szCs w:val="28"/>
        </w:rPr>
        <w:t xml:space="preserve"> </w:t>
      </w:r>
    </w:p>
    <w:p w:rsidR="00C32BA3" w:rsidRPr="003F1543" w:rsidRDefault="00C32BA3" w:rsidP="00C32BA3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7040">
        <w:rPr>
          <w:rFonts w:ascii="Times New Roman" w:hAnsi="Times New Roman"/>
          <w:sz w:val="28"/>
          <w:szCs w:val="28"/>
        </w:rPr>
        <w:lastRenderedPageBreak/>
        <w:t>Творчество - это созидание. Оно порождает новые духовные и материальные ценности. Стремление к творчеству характерно для школы наших дней. Это все же мир юности и надежд, где почва благоприятна для творчества и где не угасает одухотворяющий поиск разума и добра.</w:t>
      </w:r>
    </w:p>
    <w:p w:rsidR="00C32BA3" w:rsidRPr="007539C7" w:rsidRDefault="00C32BA3" w:rsidP="00C32BA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Главная задача образовательного учреждения  – обеспечить   развитие личности на более высоком уровне, где источниками полноц</w:t>
      </w:r>
      <w:r>
        <w:rPr>
          <w:rFonts w:ascii="Times New Roman" w:hAnsi="Times New Roman"/>
          <w:sz w:val="28"/>
          <w:szCs w:val="28"/>
        </w:rPr>
        <w:t>енного развития выступают два</w:t>
      </w:r>
      <w:r w:rsidRPr="007539C7">
        <w:rPr>
          <w:rFonts w:ascii="Times New Roman" w:hAnsi="Times New Roman"/>
          <w:sz w:val="28"/>
          <w:szCs w:val="28"/>
        </w:rPr>
        <w:t xml:space="preserve"> вида деятельности: </w:t>
      </w:r>
    </w:p>
    <w:p w:rsidR="00C32BA3" w:rsidRPr="007539C7" w:rsidRDefault="00C32BA3" w:rsidP="00C32BA3">
      <w:pPr>
        <w:widowControl w:val="0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539C7">
        <w:rPr>
          <w:rFonts w:ascii="Times New Roman" w:hAnsi="Times New Roman"/>
          <w:sz w:val="28"/>
          <w:szCs w:val="28"/>
          <w:u w:val="single"/>
        </w:rPr>
        <w:t>учебная</w:t>
      </w:r>
      <w:proofErr w:type="gramEnd"/>
      <w:r w:rsidRPr="007539C7">
        <w:rPr>
          <w:rFonts w:ascii="Times New Roman" w:hAnsi="Times New Roman"/>
          <w:sz w:val="28"/>
          <w:szCs w:val="28"/>
          <w:u w:val="single"/>
        </w:rPr>
        <w:t>,</w:t>
      </w:r>
      <w:r w:rsidRPr="007539C7">
        <w:rPr>
          <w:rFonts w:ascii="Times New Roman" w:hAnsi="Times New Roman"/>
          <w:sz w:val="28"/>
          <w:szCs w:val="28"/>
        </w:rPr>
        <w:t xml:space="preserve"> которая направлена на овладение учеником знаниями и умениями, необходимыми для жизни в обществе;</w:t>
      </w:r>
    </w:p>
    <w:p w:rsidR="00C32BA3" w:rsidRPr="007539C7" w:rsidRDefault="00C32BA3" w:rsidP="00C32BA3">
      <w:pPr>
        <w:widowControl w:val="0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  <w:u w:val="single"/>
        </w:rPr>
        <w:t>внеурочная,</w:t>
      </w:r>
      <w:r w:rsidRPr="007539C7">
        <w:rPr>
          <w:rFonts w:ascii="Times New Roman" w:hAnsi="Times New Roman"/>
          <w:sz w:val="28"/>
          <w:szCs w:val="28"/>
        </w:rPr>
        <w:t xml:space="preserve"> направленная на то, чтобы любой ребенок в процессе развития мог реализовать свои возможности.</w:t>
      </w:r>
    </w:p>
    <w:p w:rsidR="00C32BA3" w:rsidRPr="007539C7" w:rsidRDefault="00C32BA3" w:rsidP="00C32BA3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Умелое совмещение учебной и внеурочной деятельности учащихся, кропотливый системный труд может привести к ожидаемым результатам. </w:t>
      </w:r>
    </w:p>
    <w:p w:rsidR="00C32BA3" w:rsidRPr="00B27040" w:rsidRDefault="00C32BA3" w:rsidP="00C32BA3">
      <w:pPr>
        <w:widowControl w:val="0"/>
        <w:spacing w:after="0" w:line="36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          </w:t>
      </w:r>
      <w:r w:rsidRPr="00B27040">
        <w:rPr>
          <w:rFonts w:ascii="Times New Roman" w:hAnsi="Times New Roman"/>
          <w:b/>
          <w:sz w:val="28"/>
          <w:szCs w:val="28"/>
        </w:rPr>
        <w:t>Основные направления развития творческих способностей:</w:t>
      </w:r>
    </w:p>
    <w:p w:rsidR="00C32BA3" w:rsidRPr="00B27040" w:rsidRDefault="00C32BA3" w:rsidP="00C32BA3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7040">
        <w:rPr>
          <w:rFonts w:ascii="Times New Roman" w:hAnsi="Times New Roman"/>
          <w:sz w:val="28"/>
          <w:szCs w:val="28"/>
        </w:rPr>
        <w:t>игровая деятельность,</w:t>
      </w:r>
    </w:p>
    <w:p w:rsidR="00C32BA3" w:rsidRPr="00B27040" w:rsidRDefault="00C32BA3" w:rsidP="00C32BA3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7040">
        <w:rPr>
          <w:rFonts w:ascii="Times New Roman" w:hAnsi="Times New Roman"/>
          <w:sz w:val="28"/>
          <w:szCs w:val="28"/>
        </w:rPr>
        <w:t>творческое сочинительство,</w:t>
      </w:r>
    </w:p>
    <w:p w:rsidR="00C32BA3" w:rsidRPr="00B27040" w:rsidRDefault="00C32BA3" w:rsidP="00C32BA3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7040">
        <w:rPr>
          <w:rFonts w:ascii="Times New Roman" w:hAnsi="Times New Roman"/>
          <w:sz w:val="28"/>
          <w:szCs w:val="28"/>
        </w:rPr>
        <w:t>сочинения и диктанты,</w:t>
      </w:r>
    </w:p>
    <w:p w:rsidR="00C32BA3" w:rsidRPr="00B27040" w:rsidRDefault="00C32BA3" w:rsidP="00C32BA3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7040">
        <w:rPr>
          <w:rFonts w:ascii="Times New Roman" w:hAnsi="Times New Roman"/>
          <w:sz w:val="28"/>
          <w:szCs w:val="28"/>
        </w:rPr>
        <w:t>сюжетные и тематические циклы уроков, уроки панорамы,</w:t>
      </w:r>
    </w:p>
    <w:p w:rsidR="00C32BA3" w:rsidRPr="00DB1F1C" w:rsidRDefault="00C32BA3" w:rsidP="00C32BA3">
      <w:pPr>
        <w:widowControl w:val="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27040">
        <w:rPr>
          <w:rFonts w:ascii="Times New Roman" w:hAnsi="Times New Roman"/>
          <w:sz w:val="28"/>
          <w:szCs w:val="28"/>
        </w:rPr>
        <w:t>интеллектуальные игры.</w:t>
      </w:r>
    </w:p>
    <w:p w:rsidR="00C32BA3" w:rsidRPr="00B27040" w:rsidRDefault="00C32BA3" w:rsidP="00C32BA3">
      <w:pPr>
        <w:widowControl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27040">
        <w:rPr>
          <w:rFonts w:ascii="Times New Roman" w:hAnsi="Times New Roman"/>
          <w:sz w:val="28"/>
          <w:szCs w:val="28"/>
        </w:rPr>
        <w:t xml:space="preserve">Первое направление – игра. Простое речевое творчество легко проявляется в игровой деятельности, так как это естественная деятельность, требующая речевых действий. Начинаем с театра, юмора, игры. </w:t>
      </w:r>
    </w:p>
    <w:p w:rsidR="00C32BA3" w:rsidRPr="00B27040" w:rsidRDefault="00C32BA3" w:rsidP="00C32BA3">
      <w:pPr>
        <w:widowControl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27040">
        <w:rPr>
          <w:rFonts w:ascii="Times New Roman" w:hAnsi="Times New Roman"/>
          <w:sz w:val="28"/>
          <w:szCs w:val="28"/>
        </w:rPr>
        <w:t xml:space="preserve">В первом классе мы ставим сценки, сатирические миниатюры, постановки на анализ ситуаций с определенной нравственной позицией. После чтения произведения идет обсуждение: ребята высказывают свои мысли, суждения, чувства, отношения, начинает складываться общественное мнение. Вырабатываем эталон поступка, нравственные критерии его оценки. Затем идет поиск наиболее выразительной интонации, мимики, жестов – так мы делали первый шаг на пути к развитию чувства меры. </w:t>
      </w:r>
    </w:p>
    <w:p w:rsidR="00C32BA3" w:rsidRDefault="00C32BA3" w:rsidP="00C32BA3">
      <w:pPr>
        <w:widowControl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27040">
        <w:rPr>
          <w:rFonts w:ascii="Times New Roman" w:hAnsi="Times New Roman"/>
          <w:sz w:val="28"/>
          <w:szCs w:val="28"/>
        </w:rPr>
        <w:t xml:space="preserve">В процессе увлекательной, творческой и трудной работы как-то само </w:t>
      </w:r>
      <w:r w:rsidRPr="00B27040">
        <w:rPr>
          <w:rFonts w:ascii="Times New Roman" w:hAnsi="Times New Roman"/>
          <w:sz w:val="28"/>
          <w:szCs w:val="28"/>
        </w:rPr>
        <w:lastRenderedPageBreak/>
        <w:t>собой налаживается и общение, и эмоции, и самоутверждение. Но, чтобы познать себя, свои достоинства и недостатки, работать над ними требуется еще много времени и средств. И в этом, на первый взгляд, трудном деле нам помогают игры.</w:t>
      </w:r>
    </w:p>
    <w:p w:rsidR="00C32BA3" w:rsidRDefault="00C32BA3" w:rsidP="00C32BA3">
      <w:pPr>
        <w:widowControl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>Только  создав необходимые условия, которые помогли бы раскрыть и использовать весь потенциал возможностей наших детей, можно полноценно развивать тв</w:t>
      </w:r>
      <w:r>
        <w:rPr>
          <w:rFonts w:ascii="Times New Roman" w:hAnsi="Times New Roman"/>
          <w:sz w:val="28"/>
          <w:szCs w:val="28"/>
        </w:rPr>
        <w:t xml:space="preserve">орческие способности учащихся. </w:t>
      </w:r>
      <w:r w:rsidRPr="007539C7">
        <w:rPr>
          <w:rFonts w:ascii="Times New Roman" w:hAnsi="Times New Roman"/>
          <w:sz w:val="28"/>
          <w:szCs w:val="28"/>
        </w:rPr>
        <w:t>Результатом такого обширного и эффективного развития качеств,  необходимых для творческой деятельности, должен стать самостоятельно созданный (творческий) продукт: модель, макет,</w:t>
      </w:r>
      <w:r>
        <w:rPr>
          <w:rFonts w:ascii="Times New Roman" w:hAnsi="Times New Roman"/>
          <w:sz w:val="28"/>
          <w:szCs w:val="28"/>
        </w:rPr>
        <w:t xml:space="preserve"> книга</w:t>
      </w:r>
      <w:r w:rsidRPr="007539C7">
        <w:rPr>
          <w:rFonts w:ascii="Times New Roman" w:hAnsi="Times New Roman"/>
          <w:sz w:val="28"/>
          <w:szCs w:val="28"/>
        </w:rPr>
        <w:t xml:space="preserve"> и т. п. </w:t>
      </w:r>
    </w:p>
    <w:p w:rsidR="00C32BA3" w:rsidRDefault="00C32BA3" w:rsidP="00C32BA3">
      <w:pPr>
        <w:widowControl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27040">
        <w:rPr>
          <w:rFonts w:ascii="Times New Roman" w:hAnsi="Times New Roman"/>
          <w:sz w:val="28"/>
          <w:szCs w:val="28"/>
        </w:rPr>
        <w:t>Важнейшее средство развития детей – организация их творческой деятельности. Поэтому детям достаточно часто на уроках и дома предлагается выполнять задания творческого характера. Они учатся творить, сочинять. У каждого ребенка есть разного рода дарования. Разумеется, далеко не у всех детей есть творческие способности, умение сочинять, придумывать. Но, тем не менее, таланты каждого человека можно развивать.</w:t>
      </w:r>
    </w:p>
    <w:p w:rsidR="00C32BA3" w:rsidRPr="007A64E3" w:rsidRDefault="00C32BA3" w:rsidP="00C32BA3">
      <w:pPr>
        <w:widowControl w:val="0"/>
        <w:spacing w:after="0"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663A76" w:rsidRDefault="00663A76"/>
    <w:sectPr w:rsidR="00663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BB0"/>
    <w:multiLevelType w:val="hybridMultilevel"/>
    <w:tmpl w:val="BB4CC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866C9"/>
    <w:multiLevelType w:val="hybridMultilevel"/>
    <w:tmpl w:val="1286E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C32BA3"/>
    <w:rsid w:val="00663A76"/>
    <w:rsid w:val="00C32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941</Words>
  <Characters>5369</Characters>
  <Application>Microsoft Office Word</Application>
  <DocSecurity>0</DocSecurity>
  <Lines>44</Lines>
  <Paragraphs>12</Paragraphs>
  <ScaleCrop>false</ScaleCrop>
  <Company>Microsoft</Company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2010-11-24T12:09:00Z</dcterms:created>
  <dcterms:modified xsi:type="dcterms:W3CDTF">2010-11-24T12:09:00Z</dcterms:modified>
</cp:coreProperties>
</file>